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C3A6" w14:textId="043E3615" w:rsidR="00CF133D" w:rsidRPr="00CC7C91" w:rsidRDefault="002B1049">
      <w:pPr>
        <w:rPr>
          <w:rFonts w:cs="Arial"/>
          <w:b/>
        </w:rPr>
      </w:pPr>
      <w:r>
        <w:rPr>
          <w:rFonts w:cs="Arial"/>
          <w:b/>
        </w:rPr>
        <w:t>Obecní úřad Vělopolí</w:t>
      </w:r>
    </w:p>
    <w:p w14:paraId="0B2356BC" w14:textId="3D5B8EF9" w:rsidR="00DB68C9" w:rsidRPr="00CC7C91" w:rsidRDefault="002B1049">
      <w:pPr>
        <w:rPr>
          <w:rFonts w:cs="Arial"/>
          <w:sz w:val="22"/>
        </w:rPr>
      </w:pPr>
      <w:r>
        <w:rPr>
          <w:rFonts w:cs="Arial"/>
          <w:sz w:val="22"/>
        </w:rPr>
        <w:t>Vělopolí 48, 739 59 Vělopolí</w:t>
      </w:r>
    </w:p>
    <w:p w14:paraId="65C31FA5" w14:textId="77777777" w:rsidR="00CF133D" w:rsidRPr="00CC7C91" w:rsidRDefault="00CF133D" w:rsidP="00C30778">
      <w:pPr>
        <w:jc w:val="center"/>
        <w:rPr>
          <w:rFonts w:cs="Arial"/>
          <w:sz w:val="22"/>
        </w:rPr>
      </w:pPr>
    </w:p>
    <w:p w14:paraId="09A1E35F" w14:textId="77777777" w:rsidR="00CF133D" w:rsidRDefault="00BE3D29" w:rsidP="00C30778">
      <w:pPr>
        <w:jc w:val="center"/>
        <w:rPr>
          <w:rFonts w:cs="Arial"/>
          <w:b/>
          <w:szCs w:val="24"/>
          <w:u w:val="single"/>
        </w:rPr>
      </w:pPr>
      <w:r w:rsidRPr="00CC7C91">
        <w:rPr>
          <w:rFonts w:cs="Arial"/>
          <w:b/>
          <w:szCs w:val="24"/>
          <w:u w:val="single"/>
        </w:rPr>
        <w:t>Žádost o povolení připojení k pozemní komunikaci</w:t>
      </w:r>
    </w:p>
    <w:p w14:paraId="1D0FD19C" w14:textId="77777777" w:rsidR="00C30778" w:rsidRPr="00CC7C91" w:rsidRDefault="00C30778" w:rsidP="00C30778">
      <w:pPr>
        <w:jc w:val="center"/>
        <w:rPr>
          <w:rFonts w:cs="Arial"/>
          <w:b/>
          <w:szCs w:val="24"/>
          <w:u w:val="single"/>
        </w:rPr>
      </w:pPr>
    </w:p>
    <w:p w14:paraId="229C729A" w14:textId="02E91741" w:rsidR="006376CD" w:rsidRDefault="00C30778">
      <w:pPr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Připojení musí být navrženo v souladu s § 10 zák. č. 13/1997 Sb., o pozemních komunikacích, ve znění pozdějších předpisů</w:t>
      </w:r>
      <w:r>
        <w:rPr>
          <w:rFonts w:cs="Arial"/>
          <w:sz w:val="22"/>
        </w:rPr>
        <w:t>.</w:t>
      </w:r>
    </w:p>
    <w:p w14:paraId="511D8775" w14:textId="77777777" w:rsidR="00C30778" w:rsidRPr="00CC7C91" w:rsidRDefault="00C30778">
      <w:pPr>
        <w:jc w:val="both"/>
        <w:rPr>
          <w:rFonts w:cs="Arial"/>
          <w:b/>
          <w:szCs w:val="24"/>
        </w:rPr>
      </w:pPr>
    </w:p>
    <w:p w14:paraId="070F4F93" w14:textId="6985115E" w:rsidR="00CF133D" w:rsidRPr="00C30778" w:rsidRDefault="00BE3D29" w:rsidP="00082A4F">
      <w:pPr>
        <w:spacing w:line="240" w:lineRule="auto"/>
        <w:jc w:val="both"/>
        <w:rPr>
          <w:rFonts w:cs="Arial"/>
          <w:b/>
          <w:szCs w:val="24"/>
        </w:rPr>
      </w:pPr>
      <w:r w:rsidRPr="00CC7C91">
        <w:rPr>
          <w:rFonts w:cs="Arial"/>
          <w:b/>
          <w:szCs w:val="24"/>
        </w:rPr>
        <w:t>Žadatel</w:t>
      </w:r>
      <w:r w:rsidR="00C30778">
        <w:rPr>
          <w:rFonts w:cs="Arial"/>
          <w:b/>
          <w:szCs w:val="24"/>
        </w:rPr>
        <w:t>:</w:t>
      </w:r>
    </w:p>
    <w:p w14:paraId="716C75F8" w14:textId="77777777" w:rsidR="00CF133D" w:rsidRPr="00CC7C91" w:rsidRDefault="00CF133D" w:rsidP="00082A4F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b/>
          <w:sz w:val="22"/>
        </w:rPr>
        <w:t>u právnických osob</w:t>
      </w:r>
      <w:r w:rsidR="00DB68C9" w:rsidRPr="00CC7C91">
        <w:rPr>
          <w:rFonts w:cs="Arial"/>
          <w:b/>
          <w:sz w:val="22"/>
        </w:rPr>
        <w:t xml:space="preserve"> – </w:t>
      </w:r>
      <w:r w:rsidRPr="00CC7C91">
        <w:rPr>
          <w:rFonts w:cs="Arial"/>
          <w:sz w:val="22"/>
        </w:rPr>
        <w:t>obch</w:t>
      </w:r>
      <w:r w:rsidR="00DB68C9" w:rsidRPr="00CC7C91">
        <w:rPr>
          <w:rFonts w:cs="Arial"/>
          <w:sz w:val="22"/>
        </w:rPr>
        <w:t xml:space="preserve">odní </w:t>
      </w:r>
      <w:r w:rsidRPr="00CC7C91">
        <w:rPr>
          <w:rFonts w:cs="Arial"/>
          <w:sz w:val="22"/>
        </w:rPr>
        <w:t xml:space="preserve">jméno, </w:t>
      </w:r>
      <w:r w:rsidR="00DB68C9" w:rsidRPr="00CC7C91">
        <w:rPr>
          <w:rFonts w:cs="Arial"/>
          <w:sz w:val="22"/>
        </w:rPr>
        <w:t xml:space="preserve">IČO, </w:t>
      </w:r>
      <w:r w:rsidRPr="00CC7C91">
        <w:rPr>
          <w:rFonts w:cs="Arial"/>
          <w:sz w:val="22"/>
        </w:rPr>
        <w:t xml:space="preserve">adresa sídla společnosti, </w:t>
      </w:r>
      <w:r w:rsidR="006376CD" w:rsidRPr="00CC7C91">
        <w:rPr>
          <w:rFonts w:cs="Arial"/>
          <w:sz w:val="22"/>
        </w:rPr>
        <w:t xml:space="preserve">kontaktní osoba, </w:t>
      </w:r>
      <w:r w:rsidR="00DB68C9" w:rsidRPr="00CC7C91">
        <w:rPr>
          <w:rFonts w:cs="Arial"/>
          <w:sz w:val="22"/>
        </w:rPr>
        <w:t>t</w:t>
      </w:r>
      <w:r w:rsidR="000B17F4" w:rsidRPr="00CC7C91">
        <w:rPr>
          <w:rFonts w:cs="Arial"/>
          <w:sz w:val="22"/>
        </w:rPr>
        <w:t>elefonní spojen</w:t>
      </w:r>
      <w:r w:rsidR="00DB68C9" w:rsidRPr="00CC7C91">
        <w:rPr>
          <w:rFonts w:cs="Arial"/>
          <w:sz w:val="22"/>
        </w:rPr>
        <w:t>í</w:t>
      </w:r>
    </w:p>
    <w:p w14:paraId="68F69471" w14:textId="77777777" w:rsidR="00CF133D" w:rsidRPr="00CC7C91" w:rsidRDefault="00CF133D" w:rsidP="00082A4F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b/>
          <w:sz w:val="22"/>
        </w:rPr>
        <w:t>u fyzických osob</w:t>
      </w:r>
      <w:r w:rsidRPr="00CC7C91">
        <w:rPr>
          <w:rFonts w:cs="Arial"/>
          <w:sz w:val="22"/>
        </w:rPr>
        <w:t xml:space="preserve"> </w:t>
      </w:r>
      <w:r w:rsidR="00DB68C9" w:rsidRPr="00CC7C91">
        <w:rPr>
          <w:rFonts w:cs="Arial"/>
          <w:sz w:val="22"/>
        </w:rPr>
        <w:t xml:space="preserve">- </w:t>
      </w:r>
      <w:r w:rsidRPr="00CC7C91">
        <w:rPr>
          <w:rFonts w:cs="Arial"/>
          <w:sz w:val="22"/>
        </w:rPr>
        <w:t xml:space="preserve">jméno, příjmení, titul, </w:t>
      </w:r>
      <w:r w:rsidR="000B17F4" w:rsidRPr="00CC7C91">
        <w:rPr>
          <w:rFonts w:cs="Arial"/>
          <w:sz w:val="22"/>
        </w:rPr>
        <w:t>datum narození, trvalé bydliště</w:t>
      </w:r>
      <w:r w:rsidR="00DB68C9" w:rsidRPr="00CC7C91">
        <w:rPr>
          <w:rFonts w:cs="Arial"/>
          <w:sz w:val="22"/>
        </w:rPr>
        <w:t>,</w:t>
      </w:r>
      <w:r w:rsidR="000B17F4" w:rsidRPr="00CC7C91">
        <w:rPr>
          <w:rFonts w:cs="Arial"/>
          <w:sz w:val="22"/>
        </w:rPr>
        <w:t xml:space="preserve"> telefonní spojení</w:t>
      </w:r>
    </w:p>
    <w:p w14:paraId="56A99BE0" w14:textId="77777777" w:rsidR="00CF133D" w:rsidRPr="00CC7C91" w:rsidRDefault="00CF133D">
      <w:pPr>
        <w:jc w:val="both"/>
        <w:rPr>
          <w:rFonts w:cs="Arial"/>
          <w:sz w:val="22"/>
        </w:rPr>
      </w:pPr>
    </w:p>
    <w:p w14:paraId="43CDBEA3" w14:textId="77777777" w:rsidR="001F48DD" w:rsidRPr="00CC7C91" w:rsidRDefault="001F48DD" w:rsidP="00660387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……………………………………………………………………………………………………………</w:t>
      </w:r>
    </w:p>
    <w:p w14:paraId="47173A06" w14:textId="77777777" w:rsidR="001F48DD" w:rsidRPr="00CC7C91" w:rsidRDefault="001F48DD" w:rsidP="00660387">
      <w:pPr>
        <w:spacing w:line="240" w:lineRule="auto"/>
        <w:jc w:val="both"/>
        <w:rPr>
          <w:rFonts w:cs="Arial"/>
          <w:sz w:val="22"/>
        </w:rPr>
      </w:pPr>
    </w:p>
    <w:p w14:paraId="6119C49B" w14:textId="77777777" w:rsidR="00CF133D" w:rsidRPr="00CC7C91" w:rsidRDefault="001F48DD" w:rsidP="00660387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…………………………………………………………………………………………………………...</w:t>
      </w:r>
    </w:p>
    <w:p w14:paraId="349852A3" w14:textId="77777777" w:rsidR="00CF133D" w:rsidRPr="00CC7C91" w:rsidRDefault="00CF133D" w:rsidP="00660387">
      <w:pPr>
        <w:spacing w:line="240" w:lineRule="auto"/>
        <w:jc w:val="both"/>
        <w:rPr>
          <w:rFonts w:cs="Arial"/>
          <w:sz w:val="22"/>
        </w:rPr>
      </w:pPr>
    </w:p>
    <w:p w14:paraId="52A7195F" w14:textId="77777777" w:rsidR="006376CD" w:rsidRPr="00CC7C91" w:rsidRDefault="006376CD" w:rsidP="00660387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……………………………………………………………………………………………………………</w:t>
      </w:r>
    </w:p>
    <w:p w14:paraId="6F852966" w14:textId="77777777" w:rsidR="006376CD" w:rsidRPr="00CC7C91" w:rsidRDefault="006376CD" w:rsidP="00660387">
      <w:pPr>
        <w:spacing w:line="240" w:lineRule="auto"/>
        <w:jc w:val="both"/>
        <w:rPr>
          <w:rFonts w:cs="Arial"/>
          <w:sz w:val="22"/>
        </w:rPr>
      </w:pPr>
    </w:p>
    <w:p w14:paraId="629230BA" w14:textId="77777777" w:rsidR="006376CD" w:rsidRPr="00CC7C91" w:rsidRDefault="006376CD" w:rsidP="00660387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…………………………………………………………………………………………………………...</w:t>
      </w:r>
    </w:p>
    <w:p w14:paraId="1D644762" w14:textId="77777777" w:rsidR="00CF133D" w:rsidRPr="00CC7C91" w:rsidRDefault="006376CD">
      <w:pPr>
        <w:jc w:val="both"/>
        <w:rPr>
          <w:rFonts w:cs="Arial"/>
          <w:b/>
          <w:sz w:val="22"/>
        </w:rPr>
      </w:pPr>
      <w:r w:rsidRPr="00CC7C91">
        <w:rPr>
          <w:rFonts w:cs="Arial"/>
          <w:b/>
          <w:sz w:val="22"/>
        </w:rPr>
        <w:t>Další účastníci řízení</w:t>
      </w:r>
    </w:p>
    <w:p w14:paraId="2B133F16" w14:textId="77777777" w:rsidR="00CF133D" w:rsidRPr="00CC7C91" w:rsidRDefault="00CF133D">
      <w:pPr>
        <w:jc w:val="both"/>
        <w:rPr>
          <w:rFonts w:cs="Arial"/>
          <w:sz w:val="22"/>
        </w:rPr>
      </w:pPr>
    </w:p>
    <w:p w14:paraId="1C680995" w14:textId="77777777" w:rsidR="00CF133D" w:rsidRPr="00CC7C91" w:rsidRDefault="001F48DD" w:rsidP="00660387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</w:t>
      </w:r>
      <w:r w:rsidR="009821CF" w:rsidRPr="00CC7C91">
        <w:rPr>
          <w:rFonts w:cs="Arial"/>
          <w:sz w:val="22"/>
        </w:rPr>
        <w:t>………..</w:t>
      </w:r>
      <w:r w:rsidRPr="00CC7C91">
        <w:rPr>
          <w:rFonts w:cs="Arial"/>
          <w:sz w:val="22"/>
        </w:rPr>
        <w:t>…</w:t>
      </w:r>
    </w:p>
    <w:p w14:paraId="5E4463C2" w14:textId="77777777" w:rsidR="006376CD" w:rsidRPr="00CC7C91" w:rsidRDefault="006376CD" w:rsidP="00660387">
      <w:pPr>
        <w:spacing w:line="240" w:lineRule="auto"/>
        <w:jc w:val="both"/>
        <w:rPr>
          <w:rFonts w:cs="Arial"/>
          <w:sz w:val="22"/>
        </w:rPr>
      </w:pPr>
    </w:p>
    <w:p w14:paraId="00B3E006" w14:textId="77777777" w:rsidR="001F48DD" w:rsidRPr="00CC7C91" w:rsidRDefault="001F48DD" w:rsidP="00660387">
      <w:pPr>
        <w:spacing w:line="240" w:lineRule="auto"/>
        <w:jc w:val="both"/>
        <w:rPr>
          <w:rFonts w:cs="Arial"/>
          <w:sz w:val="22"/>
        </w:rPr>
      </w:pPr>
    </w:p>
    <w:p w14:paraId="0FA5F1CB" w14:textId="77777777" w:rsidR="006376CD" w:rsidRPr="00CC7C91" w:rsidRDefault="006376CD" w:rsidP="00CC7C91">
      <w:pPr>
        <w:spacing w:after="240" w:line="240" w:lineRule="auto"/>
        <w:jc w:val="both"/>
        <w:rPr>
          <w:rFonts w:cs="Arial"/>
          <w:sz w:val="22"/>
        </w:rPr>
      </w:pPr>
      <w:r w:rsidRPr="00CC7C91">
        <w:rPr>
          <w:rFonts w:cs="Arial"/>
          <w:b/>
          <w:sz w:val="22"/>
        </w:rPr>
        <w:t>Žádáme o povolení připojení</w:t>
      </w:r>
      <w:r w:rsidRPr="00CC7C91">
        <w:rPr>
          <w:rFonts w:cs="Arial"/>
          <w:sz w:val="22"/>
        </w:rPr>
        <w:t xml:space="preserve"> k místní ko</w:t>
      </w:r>
      <w:r w:rsidR="00CC7C91">
        <w:rPr>
          <w:rFonts w:cs="Arial"/>
          <w:sz w:val="22"/>
        </w:rPr>
        <w:t>munikaci ul.  ……………………………………………</w:t>
      </w:r>
    </w:p>
    <w:p w14:paraId="6C39A148" w14:textId="77777777" w:rsidR="006376CD" w:rsidRPr="00CC7C91" w:rsidRDefault="006376CD" w:rsidP="00660387">
      <w:pPr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 xml:space="preserve">               </w:t>
      </w:r>
      <w:r w:rsidR="00CC7C91">
        <w:rPr>
          <w:rFonts w:cs="Arial"/>
          <w:sz w:val="22"/>
        </w:rPr>
        <w:t xml:space="preserve">                               </w:t>
      </w:r>
      <w:r w:rsidRPr="00CC7C91">
        <w:rPr>
          <w:rFonts w:cs="Arial"/>
          <w:sz w:val="22"/>
        </w:rPr>
        <w:t xml:space="preserve">   k siln</w:t>
      </w:r>
      <w:r w:rsidR="00CC7C91">
        <w:rPr>
          <w:rFonts w:cs="Arial"/>
          <w:sz w:val="22"/>
        </w:rPr>
        <w:t>ici č. …………………………………………………………...</w:t>
      </w:r>
    </w:p>
    <w:p w14:paraId="79ED36C2" w14:textId="77777777" w:rsidR="00CF133D" w:rsidRPr="00CC7C91" w:rsidRDefault="00CF133D" w:rsidP="00660387">
      <w:pPr>
        <w:tabs>
          <w:tab w:val="left" w:pos="273"/>
        </w:tabs>
        <w:spacing w:line="240" w:lineRule="auto"/>
        <w:jc w:val="both"/>
        <w:rPr>
          <w:rFonts w:cs="Arial"/>
          <w:sz w:val="22"/>
        </w:rPr>
      </w:pPr>
    </w:p>
    <w:p w14:paraId="1C5AB2C8" w14:textId="77777777" w:rsidR="00CF133D" w:rsidRPr="00CC7C91" w:rsidRDefault="006376CD" w:rsidP="00660387">
      <w:pPr>
        <w:tabs>
          <w:tab w:val="left" w:pos="273"/>
        </w:tabs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 xml:space="preserve">za účelem </w:t>
      </w:r>
      <w:r w:rsidR="001F48DD" w:rsidRPr="00CC7C91">
        <w:rPr>
          <w:rFonts w:cs="Arial"/>
          <w:sz w:val="22"/>
        </w:rPr>
        <w:t>……………………………………………………………………………………………</w:t>
      </w:r>
    </w:p>
    <w:p w14:paraId="5E895156" w14:textId="77777777" w:rsidR="00CF133D" w:rsidRPr="00CC7C91" w:rsidRDefault="00CF133D">
      <w:pPr>
        <w:tabs>
          <w:tab w:val="left" w:pos="273"/>
        </w:tabs>
        <w:jc w:val="both"/>
        <w:rPr>
          <w:rFonts w:cs="Arial"/>
          <w:sz w:val="22"/>
        </w:rPr>
      </w:pPr>
    </w:p>
    <w:p w14:paraId="5502304D" w14:textId="77777777" w:rsidR="006376CD" w:rsidRPr="00CC7C91" w:rsidRDefault="006376CD" w:rsidP="006376CD">
      <w:pPr>
        <w:tabs>
          <w:tab w:val="left" w:pos="273"/>
        </w:tabs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b/>
          <w:sz w:val="22"/>
        </w:rPr>
        <w:t>Místo připojení</w:t>
      </w:r>
      <w:r w:rsidRPr="00CC7C91">
        <w:rPr>
          <w:rFonts w:cs="Arial"/>
          <w:sz w:val="22"/>
        </w:rPr>
        <w:t xml:space="preserve"> (obec, část obce, ulice, parcelní číslo, katastrální území, nejbližší číslo popisné): </w:t>
      </w:r>
      <w:r w:rsidR="001F48DD" w:rsidRPr="00CC7C91">
        <w:rPr>
          <w:rFonts w:cs="Arial"/>
          <w:sz w:val="22"/>
        </w:rPr>
        <w:t xml:space="preserve"> </w:t>
      </w:r>
    </w:p>
    <w:p w14:paraId="5003CE91" w14:textId="77777777" w:rsidR="006376CD" w:rsidRPr="00CC7C91" w:rsidRDefault="00CF133D" w:rsidP="006376CD">
      <w:pPr>
        <w:tabs>
          <w:tab w:val="left" w:pos="273"/>
        </w:tabs>
        <w:spacing w:line="24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 xml:space="preserve"> </w:t>
      </w:r>
    </w:p>
    <w:p w14:paraId="1BB85F6F" w14:textId="77777777" w:rsidR="00CD51D7" w:rsidRDefault="006376CD" w:rsidP="006376CD">
      <w:pPr>
        <w:tabs>
          <w:tab w:val="left" w:pos="273"/>
        </w:tabs>
        <w:spacing w:line="36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……………………………………………………………………………………………………………</w:t>
      </w:r>
    </w:p>
    <w:p w14:paraId="16D1EE8C" w14:textId="77777777" w:rsidR="00CD51D7" w:rsidRDefault="00CD51D7" w:rsidP="006376CD">
      <w:pPr>
        <w:tabs>
          <w:tab w:val="left" w:pos="273"/>
        </w:tabs>
        <w:spacing w:line="360" w:lineRule="auto"/>
        <w:jc w:val="both"/>
        <w:rPr>
          <w:rFonts w:cs="Arial"/>
          <w:sz w:val="22"/>
        </w:rPr>
      </w:pPr>
    </w:p>
    <w:p w14:paraId="3D186D4A" w14:textId="0B31F6B3" w:rsidR="006376CD" w:rsidRPr="00CC7C91" w:rsidRDefault="006376CD" w:rsidP="006376CD">
      <w:pPr>
        <w:tabs>
          <w:tab w:val="left" w:pos="273"/>
        </w:tabs>
        <w:spacing w:line="360" w:lineRule="auto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……………………………………………………………………………………………………………</w:t>
      </w:r>
    </w:p>
    <w:p w14:paraId="6D2576D6" w14:textId="77777777" w:rsidR="00CF133D" w:rsidRPr="00CC7C91" w:rsidRDefault="00660387" w:rsidP="00660387">
      <w:pPr>
        <w:tabs>
          <w:tab w:val="left" w:pos="273"/>
        </w:tabs>
        <w:jc w:val="both"/>
        <w:rPr>
          <w:rFonts w:cs="Arial"/>
          <w:b/>
          <w:sz w:val="22"/>
        </w:rPr>
      </w:pPr>
      <w:r w:rsidRPr="00CC7C91">
        <w:rPr>
          <w:rFonts w:cs="Arial"/>
          <w:b/>
          <w:sz w:val="22"/>
        </w:rPr>
        <w:t>Způsob připojení:</w:t>
      </w:r>
    </w:p>
    <w:p w14:paraId="514CF078" w14:textId="77777777" w:rsidR="00660387" w:rsidRPr="00CC7C91" w:rsidRDefault="00660387" w:rsidP="00660387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714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zřízení sjezdu na pozemek</w:t>
      </w:r>
    </w:p>
    <w:p w14:paraId="0FB207D5" w14:textId="77777777" w:rsidR="00660387" w:rsidRPr="00CC7C91" w:rsidRDefault="00660387" w:rsidP="00660387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714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zřízení křižovatky</w:t>
      </w:r>
    </w:p>
    <w:p w14:paraId="3BE340DC" w14:textId="77777777" w:rsidR="00660387" w:rsidRPr="00CC7C91" w:rsidRDefault="00660387" w:rsidP="00660387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714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změna stávajícího sjezdu na pozemek</w:t>
      </w:r>
    </w:p>
    <w:p w14:paraId="183C0088" w14:textId="77777777" w:rsidR="00660387" w:rsidRPr="00CC7C91" w:rsidRDefault="00660387" w:rsidP="00660387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714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změna stávající křižovatky</w:t>
      </w:r>
    </w:p>
    <w:p w14:paraId="50ED1542" w14:textId="77777777" w:rsidR="00660387" w:rsidRPr="00CC7C91" w:rsidRDefault="00660387" w:rsidP="00660387">
      <w:pPr>
        <w:pStyle w:val="Odstavecseseznamem"/>
        <w:numPr>
          <w:ilvl w:val="0"/>
          <w:numId w:val="4"/>
        </w:numPr>
        <w:tabs>
          <w:tab w:val="left" w:pos="273"/>
        </w:tabs>
        <w:spacing w:line="240" w:lineRule="auto"/>
        <w:ind w:left="714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zrušení stávajícího připojení</w:t>
      </w:r>
    </w:p>
    <w:p w14:paraId="32555321" w14:textId="77777777" w:rsidR="00A95059" w:rsidRPr="00CC7C91" w:rsidRDefault="00A95059">
      <w:pPr>
        <w:tabs>
          <w:tab w:val="left" w:pos="273"/>
        </w:tabs>
        <w:jc w:val="both"/>
        <w:rPr>
          <w:rFonts w:cs="Arial"/>
          <w:sz w:val="22"/>
        </w:rPr>
      </w:pPr>
    </w:p>
    <w:p w14:paraId="0E62DDC7" w14:textId="77E37482" w:rsidR="00CF133D" w:rsidRPr="00CC7C91" w:rsidRDefault="00CF133D">
      <w:pPr>
        <w:tabs>
          <w:tab w:val="left" w:pos="273"/>
        </w:tabs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V</w:t>
      </w:r>
      <w:r w:rsidR="002B1049">
        <w:rPr>
          <w:rFonts w:cs="Arial"/>
          <w:sz w:val="22"/>
        </w:rPr>
        <w:t>e Vělopolí</w:t>
      </w:r>
      <w:r w:rsidRPr="00CC7C91">
        <w:rPr>
          <w:rFonts w:cs="Arial"/>
          <w:sz w:val="22"/>
        </w:rPr>
        <w:t xml:space="preserve"> dne: .........................................      Podpis žadatele: ............................................ </w:t>
      </w:r>
    </w:p>
    <w:p w14:paraId="01E2C508" w14:textId="77777777" w:rsidR="00660387" w:rsidRPr="00CC7C91" w:rsidRDefault="00660387">
      <w:pPr>
        <w:tabs>
          <w:tab w:val="left" w:pos="273"/>
        </w:tabs>
        <w:jc w:val="both"/>
        <w:rPr>
          <w:rFonts w:cs="Arial"/>
          <w:sz w:val="22"/>
        </w:rPr>
      </w:pPr>
    </w:p>
    <w:p w14:paraId="73AD7E0C" w14:textId="77777777" w:rsidR="00660387" w:rsidRPr="00CC7C91" w:rsidRDefault="00660387">
      <w:pPr>
        <w:tabs>
          <w:tab w:val="left" w:pos="273"/>
        </w:tabs>
        <w:jc w:val="both"/>
        <w:rPr>
          <w:rFonts w:cs="Arial"/>
          <w:b/>
          <w:sz w:val="22"/>
        </w:rPr>
      </w:pPr>
      <w:r w:rsidRPr="00CC7C91">
        <w:rPr>
          <w:rFonts w:cs="Arial"/>
          <w:b/>
          <w:sz w:val="22"/>
        </w:rPr>
        <w:t>Povinné přílohy:</w:t>
      </w:r>
    </w:p>
    <w:p w14:paraId="61C990C4" w14:textId="77777777" w:rsidR="00660387" w:rsidRPr="00CC7C91" w:rsidRDefault="00660387" w:rsidP="00660387">
      <w:pPr>
        <w:pStyle w:val="Odstavecseseznamem"/>
        <w:numPr>
          <w:ilvl w:val="0"/>
          <w:numId w:val="6"/>
        </w:numPr>
        <w:tabs>
          <w:tab w:val="left" w:pos="273"/>
        </w:tabs>
        <w:spacing w:line="240" w:lineRule="auto"/>
        <w:ind w:left="1077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situační snímek se zakreslením místa</w:t>
      </w:r>
    </w:p>
    <w:p w14:paraId="0CC38A18" w14:textId="77777777" w:rsidR="00660387" w:rsidRPr="00CC7C91" w:rsidRDefault="00660387" w:rsidP="00660387">
      <w:pPr>
        <w:pStyle w:val="Odstavecseseznamem"/>
        <w:numPr>
          <w:ilvl w:val="0"/>
          <w:numId w:val="6"/>
        </w:numPr>
        <w:tabs>
          <w:tab w:val="left" w:pos="273"/>
        </w:tabs>
        <w:spacing w:line="240" w:lineRule="auto"/>
        <w:ind w:left="1077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zjednodušená projektová dokumentace (půdorys, řez, technická zpráva)</w:t>
      </w:r>
    </w:p>
    <w:p w14:paraId="44957ADB" w14:textId="6F59A066" w:rsidR="00660387" w:rsidRPr="00C30778" w:rsidRDefault="00660387" w:rsidP="00660387">
      <w:pPr>
        <w:pStyle w:val="Odstavecseseznamem"/>
        <w:numPr>
          <w:ilvl w:val="0"/>
          <w:numId w:val="6"/>
        </w:numPr>
        <w:tabs>
          <w:tab w:val="left" w:pos="273"/>
        </w:tabs>
        <w:spacing w:line="240" w:lineRule="auto"/>
        <w:ind w:left="1077" w:hanging="357"/>
        <w:jc w:val="both"/>
        <w:rPr>
          <w:rFonts w:cs="Arial"/>
          <w:sz w:val="22"/>
          <w:szCs w:val="22"/>
        </w:rPr>
      </w:pPr>
      <w:r w:rsidRPr="00CC7C91">
        <w:rPr>
          <w:rFonts w:cs="Arial"/>
          <w:sz w:val="22"/>
        </w:rPr>
        <w:t>doklad o zaplacení správního poplatku ve výši 500 Kč</w:t>
      </w:r>
      <w:r w:rsidR="00C30778">
        <w:rPr>
          <w:rFonts w:cs="Arial"/>
          <w:sz w:val="22"/>
        </w:rPr>
        <w:t xml:space="preserve"> </w:t>
      </w:r>
      <w:r w:rsidR="00C30778" w:rsidRPr="00C30778">
        <w:rPr>
          <w:rFonts w:cs="Arial"/>
          <w:sz w:val="22"/>
          <w:szCs w:val="22"/>
        </w:rPr>
        <w:t>(</w:t>
      </w:r>
      <w:r w:rsidR="00C30778" w:rsidRPr="00C30778">
        <w:rPr>
          <w:sz w:val="22"/>
          <w:szCs w:val="22"/>
        </w:rPr>
        <w:t>je možno uhradit přímo v hotovosti na pokladně obecního úřadu</w:t>
      </w:r>
      <w:r w:rsidR="00C30778">
        <w:rPr>
          <w:sz w:val="22"/>
          <w:szCs w:val="22"/>
        </w:rPr>
        <w:t>)</w:t>
      </w:r>
    </w:p>
    <w:p w14:paraId="35970FFB" w14:textId="77777777" w:rsidR="00660387" w:rsidRPr="00CC7C91" w:rsidRDefault="00660387" w:rsidP="00660387">
      <w:pPr>
        <w:pStyle w:val="Odstavecseseznamem"/>
        <w:numPr>
          <w:ilvl w:val="0"/>
          <w:numId w:val="6"/>
        </w:numPr>
        <w:tabs>
          <w:tab w:val="left" w:pos="273"/>
        </w:tabs>
        <w:spacing w:line="240" w:lineRule="auto"/>
        <w:ind w:left="1077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stanovisko vlastníka připojované pozemní komunikace</w:t>
      </w:r>
    </w:p>
    <w:p w14:paraId="7F4CE3A6" w14:textId="27C8A3A6" w:rsidR="00660387" w:rsidRPr="00CC7C91" w:rsidRDefault="00660387" w:rsidP="00660387">
      <w:pPr>
        <w:pStyle w:val="Odstavecseseznamem"/>
        <w:numPr>
          <w:ilvl w:val="0"/>
          <w:numId w:val="6"/>
        </w:numPr>
        <w:tabs>
          <w:tab w:val="left" w:pos="273"/>
        </w:tabs>
        <w:spacing w:line="240" w:lineRule="auto"/>
        <w:ind w:left="1077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 xml:space="preserve">závazné stanovisko Dopravního inspektorátu OŘ Policie České republiky v </w:t>
      </w:r>
      <w:r w:rsidR="002B1049">
        <w:rPr>
          <w:rFonts w:cs="Arial"/>
          <w:sz w:val="22"/>
        </w:rPr>
        <w:t>Třinci</w:t>
      </w:r>
    </w:p>
    <w:p w14:paraId="2D1790F4" w14:textId="38F8DF17" w:rsidR="00A95059" w:rsidRPr="00CD51D7" w:rsidRDefault="00660387" w:rsidP="00CD51D7">
      <w:pPr>
        <w:pStyle w:val="Odstavecseseznamem"/>
        <w:numPr>
          <w:ilvl w:val="0"/>
          <w:numId w:val="6"/>
        </w:numPr>
        <w:tabs>
          <w:tab w:val="left" w:pos="273"/>
        </w:tabs>
        <w:spacing w:line="360" w:lineRule="auto"/>
        <w:ind w:left="1077" w:hanging="357"/>
        <w:jc w:val="both"/>
        <w:rPr>
          <w:rFonts w:cs="Arial"/>
          <w:sz w:val="22"/>
        </w:rPr>
      </w:pPr>
      <w:r w:rsidRPr="00CC7C91">
        <w:rPr>
          <w:rFonts w:cs="Arial"/>
          <w:sz w:val="22"/>
        </w:rPr>
        <w:t>při zastupování plnou moc</w:t>
      </w:r>
    </w:p>
    <w:sectPr w:rsidR="00A95059" w:rsidRPr="00CD51D7" w:rsidSect="006E4A69">
      <w:footnotePr>
        <w:numRestart w:val="eachPage"/>
      </w:footnotePr>
      <w:endnotePr>
        <w:numFmt w:val="decimal"/>
        <w:numStart w:val="0"/>
      </w:endnotePr>
      <w:pgSz w:w="11906" w:h="16838"/>
      <w:pgMar w:top="851" w:right="1440" w:bottom="851" w:left="1440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0FC8"/>
    <w:multiLevelType w:val="hybridMultilevel"/>
    <w:tmpl w:val="583C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087D"/>
    <w:multiLevelType w:val="hybridMultilevel"/>
    <w:tmpl w:val="A0BA7252"/>
    <w:lvl w:ilvl="0" w:tplc="0405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23DD0022"/>
    <w:multiLevelType w:val="hybridMultilevel"/>
    <w:tmpl w:val="7A884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016E"/>
    <w:multiLevelType w:val="hybridMultilevel"/>
    <w:tmpl w:val="17F6B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50646"/>
    <w:multiLevelType w:val="hybridMultilevel"/>
    <w:tmpl w:val="F5042E9E"/>
    <w:lvl w:ilvl="0" w:tplc="0C76806A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061A5"/>
    <w:multiLevelType w:val="hybridMultilevel"/>
    <w:tmpl w:val="446065F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2526250">
    <w:abstractNumId w:val="5"/>
  </w:num>
  <w:num w:numId="2" w16cid:durableId="1766922733">
    <w:abstractNumId w:val="1"/>
  </w:num>
  <w:num w:numId="3" w16cid:durableId="1698042697">
    <w:abstractNumId w:val="2"/>
  </w:num>
  <w:num w:numId="4" w16cid:durableId="119081243">
    <w:abstractNumId w:val="3"/>
  </w:num>
  <w:num w:numId="5" w16cid:durableId="884828232">
    <w:abstractNumId w:val="0"/>
  </w:num>
  <w:num w:numId="6" w16cid:durableId="136046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4E"/>
    <w:rsid w:val="00082A4F"/>
    <w:rsid w:val="000B17F4"/>
    <w:rsid w:val="000D66C0"/>
    <w:rsid w:val="0019496A"/>
    <w:rsid w:val="001B2338"/>
    <w:rsid w:val="001F48DD"/>
    <w:rsid w:val="00223F95"/>
    <w:rsid w:val="0027198C"/>
    <w:rsid w:val="002B1049"/>
    <w:rsid w:val="0030270F"/>
    <w:rsid w:val="003C70B1"/>
    <w:rsid w:val="003D744E"/>
    <w:rsid w:val="003F7DA2"/>
    <w:rsid w:val="006376CD"/>
    <w:rsid w:val="00660387"/>
    <w:rsid w:val="006D5331"/>
    <w:rsid w:val="006E4A69"/>
    <w:rsid w:val="007C0B95"/>
    <w:rsid w:val="008506B5"/>
    <w:rsid w:val="008D239B"/>
    <w:rsid w:val="0093327D"/>
    <w:rsid w:val="00963E1C"/>
    <w:rsid w:val="009821CF"/>
    <w:rsid w:val="00A95059"/>
    <w:rsid w:val="00AC42F3"/>
    <w:rsid w:val="00B40C99"/>
    <w:rsid w:val="00B943D3"/>
    <w:rsid w:val="00BE3D29"/>
    <w:rsid w:val="00C30778"/>
    <w:rsid w:val="00CC7C91"/>
    <w:rsid w:val="00CD51D7"/>
    <w:rsid w:val="00CE168D"/>
    <w:rsid w:val="00CF133D"/>
    <w:rsid w:val="00D5255E"/>
    <w:rsid w:val="00DB68C9"/>
    <w:rsid w:val="00F73044"/>
    <w:rsid w:val="00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6AF20"/>
  <w14:defaultImageDpi w14:val="0"/>
  <w15:docId w15:val="{65939E23-CADF-4FEC-A8C6-813ACAB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270F"/>
    <w:pPr>
      <w:widowControl w:val="0"/>
      <w:spacing w:line="288" w:lineRule="auto"/>
    </w:pPr>
    <w:rPr>
      <w:rFonts w:cs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rsid w:val="0030270F"/>
    <w:rPr>
      <w:i/>
      <w:sz w:val="20"/>
    </w:rPr>
  </w:style>
  <w:style w:type="paragraph" w:customStyle="1" w:styleId="Nadpis">
    <w:name w:val="Nadpis"/>
    <w:basedOn w:val="Normln"/>
    <w:next w:val="Normln"/>
    <w:rsid w:val="0030270F"/>
    <w:pPr>
      <w:spacing w:before="360" w:after="180"/>
    </w:pPr>
    <w:rPr>
      <w:sz w:val="40"/>
    </w:rPr>
  </w:style>
  <w:style w:type="paragraph" w:customStyle="1" w:styleId="Stnovannadpis">
    <w:name w:val="Stínovaný nadpis"/>
    <w:basedOn w:val="Normln"/>
    <w:next w:val="Normln"/>
    <w:rsid w:val="0030270F"/>
    <w:pPr>
      <w:shd w:val="solid" w:color="000000" w:fill="auto"/>
      <w:spacing w:before="360" w:after="180"/>
      <w:jc w:val="center"/>
    </w:pPr>
    <w:rPr>
      <w:b/>
      <w:color w:val="FFFFFF"/>
      <w:sz w:val="36"/>
    </w:rPr>
  </w:style>
  <w:style w:type="paragraph" w:styleId="Odstavecseseznamem">
    <w:name w:val="List Paragraph"/>
    <w:basedOn w:val="Normln"/>
    <w:uiPriority w:val="34"/>
    <w:qFormat/>
    <w:rsid w:val="00D5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684E-E349-4328-A4E3-19CFB248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užívání MK</vt:lpstr>
    </vt:vector>
  </TitlesOfParts>
  <Company>město Karviná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užívání MK</dc:title>
  <dc:subject/>
  <dc:creator>Šandriková Martina</dc:creator>
  <cp:keywords/>
  <dc:description/>
  <cp:lastModifiedBy>Tomas.Sabela</cp:lastModifiedBy>
  <cp:revision>4</cp:revision>
  <cp:lastPrinted>2020-08-14T06:03:00Z</cp:lastPrinted>
  <dcterms:created xsi:type="dcterms:W3CDTF">2024-03-20T13:03:00Z</dcterms:created>
  <dcterms:modified xsi:type="dcterms:W3CDTF">2024-03-20T13:17:00Z</dcterms:modified>
</cp:coreProperties>
</file>